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4739" w:rsidRPr="00134739" w:rsidRDefault="00134739" w:rsidP="009F3209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134739" w:rsidRPr="00134739" w:rsidRDefault="00134739" w:rsidP="009F3209">
      <w:pPr>
        <w:pStyle w:val="1"/>
        <w:spacing w:line="360" w:lineRule="exact"/>
        <w:rPr>
          <w:rFonts w:cs="Times New Roman"/>
          <w:b/>
          <w:sz w:val="28"/>
          <w:szCs w:val="28"/>
        </w:rPr>
      </w:pPr>
      <w:bookmarkStart w:id="0" w:name="_Toc331067026"/>
      <w:r w:rsidRPr="00134739">
        <w:rPr>
          <w:rFonts w:cs="Times New Roman"/>
          <w:b/>
          <w:sz w:val="28"/>
          <w:szCs w:val="28"/>
        </w:rPr>
        <w:t>Должностной регламент</w:t>
      </w:r>
      <w:bookmarkEnd w:id="0"/>
    </w:p>
    <w:p w:rsidR="00282BED" w:rsidRDefault="00B77954" w:rsidP="009F3209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старшего </w:t>
      </w:r>
      <w:r w:rsidR="00134739" w:rsidRPr="00134739">
        <w:rPr>
          <w:b/>
          <w:sz w:val="28"/>
          <w:szCs w:val="28"/>
          <w:u w:val="single"/>
        </w:rPr>
        <w:t xml:space="preserve">государственного налогового инспектора </w:t>
      </w:r>
    </w:p>
    <w:p w:rsidR="00134739" w:rsidRPr="00134739" w:rsidRDefault="00134739" w:rsidP="009F3209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 w:rsidRPr="00134739">
        <w:rPr>
          <w:b/>
          <w:sz w:val="28"/>
          <w:szCs w:val="28"/>
          <w:u w:val="single"/>
        </w:rPr>
        <w:t>отдела камерального контроля</w:t>
      </w:r>
    </w:p>
    <w:p w:rsidR="00134739" w:rsidRPr="00134739" w:rsidRDefault="00134739" w:rsidP="009F3209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 w:rsidRPr="00134739">
        <w:rPr>
          <w:b/>
          <w:sz w:val="28"/>
          <w:szCs w:val="28"/>
          <w:u w:val="single"/>
        </w:rPr>
        <w:t>Управления Федеральной налоговой службы по г. Москве</w:t>
      </w:r>
    </w:p>
    <w:p w:rsidR="00134739" w:rsidRPr="00134739" w:rsidRDefault="00134739" w:rsidP="009F3209">
      <w:pPr>
        <w:autoSpaceDE w:val="0"/>
        <w:autoSpaceDN w:val="0"/>
        <w:adjustRightInd w:val="0"/>
        <w:spacing w:line="360" w:lineRule="exact"/>
        <w:jc w:val="center"/>
      </w:pPr>
      <w:r w:rsidRPr="00134739">
        <w:t xml:space="preserve">(наименование </w:t>
      </w:r>
      <w:r w:rsidR="001D3B20">
        <w:t>должности</w:t>
      </w:r>
      <w:r w:rsidR="00282BED">
        <w:t>,</w:t>
      </w:r>
      <w:r w:rsidR="001D3B20">
        <w:t xml:space="preserve"> структурного подразделения</w:t>
      </w:r>
      <w:r w:rsidRPr="00134739">
        <w:t xml:space="preserve"> УФНС России по г. Москве)</w:t>
      </w:r>
    </w:p>
    <w:p w:rsidR="00134739" w:rsidRPr="00134739" w:rsidRDefault="00134739" w:rsidP="009F3209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134739" w:rsidRPr="00134739" w:rsidRDefault="00134739" w:rsidP="009F3209">
      <w:pPr>
        <w:autoSpaceDE w:val="0"/>
        <w:autoSpaceDN w:val="0"/>
        <w:adjustRightInd w:val="0"/>
        <w:spacing w:line="360" w:lineRule="exact"/>
        <w:jc w:val="center"/>
        <w:outlineLvl w:val="2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I. Общие положения</w:t>
      </w:r>
    </w:p>
    <w:p w:rsidR="00134739" w:rsidRPr="00134739" w:rsidRDefault="00134739" w:rsidP="009F320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</w:p>
    <w:p w:rsidR="00134739" w:rsidRPr="00134739" w:rsidRDefault="00134739" w:rsidP="009F320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B77954">
        <w:rPr>
          <w:sz w:val="28"/>
          <w:szCs w:val="28"/>
        </w:rPr>
        <w:t xml:space="preserve">старшего </w:t>
      </w:r>
      <w:r w:rsidRPr="00134739">
        <w:rPr>
          <w:sz w:val="28"/>
          <w:szCs w:val="28"/>
        </w:rPr>
        <w:t xml:space="preserve">государственного налогового инспектора отдела камерального контроля (далее – отдел) Управления Федеральной налоговой службы по г. Москве (далее – </w:t>
      </w:r>
      <w:r w:rsidR="004C0E0A">
        <w:rPr>
          <w:sz w:val="28"/>
          <w:szCs w:val="28"/>
        </w:rPr>
        <w:t xml:space="preserve">старший </w:t>
      </w:r>
      <w:r w:rsidRPr="00134739">
        <w:rPr>
          <w:sz w:val="28"/>
          <w:szCs w:val="28"/>
        </w:rPr>
        <w:t>государственный налоговый инспектор) относится к старшей</w:t>
      </w:r>
      <w:r w:rsidRPr="00134739">
        <w:rPr>
          <w:b/>
          <w:color w:val="FF0000"/>
          <w:sz w:val="28"/>
          <w:szCs w:val="28"/>
        </w:rPr>
        <w:t xml:space="preserve"> </w:t>
      </w:r>
      <w:r w:rsidRPr="00134739">
        <w:rPr>
          <w:sz w:val="28"/>
          <w:szCs w:val="28"/>
        </w:rPr>
        <w:t>группе должностей гражданской службы категории " специалисты ".</w:t>
      </w:r>
    </w:p>
    <w:p w:rsidR="00134739" w:rsidRPr="00134739" w:rsidRDefault="00134739" w:rsidP="009F3209">
      <w:pPr>
        <w:autoSpaceDE w:val="0"/>
        <w:autoSpaceDN w:val="0"/>
        <w:adjustRightInd w:val="0"/>
        <w:spacing w:line="360" w:lineRule="exact"/>
        <w:ind w:firstLine="709"/>
        <w:jc w:val="both"/>
        <w:rPr>
          <w:i/>
          <w:color w:val="FF0000"/>
          <w:sz w:val="28"/>
          <w:szCs w:val="28"/>
        </w:rPr>
      </w:pPr>
      <w:r w:rsidRPr="00134739">
        <w:rPr>
          <w:sz w:val="28"/>
          <w:szCs w:val="28"/>
        </w:rPr>
        <w:t>Регистрационный номер (код) должности – 11-3-4-07</w:t>
      </w:r>
      <w:r w:rsidR="004448C1">
        <w:rPr>
          <w:sz w:val="28"/>
          <w:szCs w:val="28"/>
        </w:rPr>
        <w:t>0</w:t>
      </w:r>
      <w:r w:rsidRPr="00134739">
        <w:rPr>
          <w:sz w:val="28"/>
          <w:szCs w:val="28"/>
        </w:rPr>
        <w:t>.</w:t>
      </w:r>
      <w:r w:rsidRPr="00134739">
        <w:rPr>
          <w:i/>
          <w:color w:val="FF0000"/>
          <w:sz w:val="28"/>
          <w:szCs w:val="28"/>
        </w:rPr>
        <w:t xml:space="preserve"> </w:t>
      </w:r>
    </w:p>
    <w:p w:rsidR="00134739" w:rsidRPr="00134739" w:rsidRDefault="00134739" w:rsidP="009F320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2. Область профессиональной служебной деятельности </w:t>
      </w:r>
      <w:r w:rsidR="00B77954" w:rsidRPr="00B77954">
        <w:rPr>
          <w:sz w:val="28"/>
          <w:szCs w:val="28"/>
        </w:rPr>
        <w:t xml:space="preserve">старшего </w:t>
      </w:r>
      <w:r w:rsidRPr="00134739">
        <w:rPr>
          <w:sz w:val="28"/>
          <w:szCs w:val="28"/>
        </w:rPr>
        <w:t>государственного налогового инспектора: осуществление налогового контроля.</w:t>
      </w:r>
    </w:p>
    <w:p w:rsidR="00134739" w:rsidRPr="00134739" w:rsidRDefault="00134739" w:rsidP="009F320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3. Вид профессиональной служебной деятельности </w:t>
      </w:r>
      <w:r w:rsidR="00B77954" w:rsidRPr="00B77954">
        <w:rPr>
          <w:sz w:val="28"/>
          <w:szCs w:val="28"/>
        </w:rPr>
        <w:t xml:space="preserve">старшего </w:t>
      </w:r>
      <w:r w:rsidRPr="00134739">
        <w:rPr>
          <w:sz w:val="28"/>
          <w:szCs w:val="28"/>
        </w:rPr>
        <w:t>государственного налогового инспектора:</w:t>
      </w:r>
      <w:r w:rsidRPr="00134739">
        <w:rPr>
          <w:color w:val="000000"/>
          <w:sz w:val="28"/>
          <w:szCs w:val="28"/>
        </w:rPr>
        <w:t xml:space="preserve"> осуществление налогового контроля посредством проведения камеральных проверок</w:t>
      </w:r>
      <w:r w:rsidRPr="00134739">
        <w:rPr>
          <w:sz w:val="28"/>
          <w:szCs w:val="28"/>
        </w:rPr>
        <w:t>.</w:t>
      </w:r>
    </w:p>
    <w:p w:rsidR="00134739" w:rsidRPr="00134739" w:rsidRDefault="00134739" w:rsidP="009F320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4. Назначение на должность и освобождение от должности </w:t>
      </w:r>
      <w:r w:rsidR="00B77954" w:rsidRPr="00B77954">
        <w:rPr>
          <w:sz w:val="28"/>
          <w:szCs w:val="28"/>
        </w:rPr>
        <w:t xml:space="preserve">старшего </w:t>
      </w:r>
      <w:r w:rsidRPr="00134739">
        <w:rPr>
          <w:sz w:val="28"/>
          <w:szCs w:val="28"/>
        </w:rPr>
        <w:t>государственного налогового инспектора осуществляется Руководителем Управления Федеральной налоговой</w:t>
      </w:r>
      <w:r w:rsidR="00F85F30">
        <w:rPr>
          <w:sz w:val="28"/>
          <w:szCs w:val="28"/>
        </w:rPr>
        <w:t xml:space="preserve"> </w:t>
      </w:r>
      <w:r w:rsidRPr="00134739">
        <w:rPr>
          <w:sz w:val="28"/>
          <w:szCs w:val="28"/>
        </w:rPr>
        <w:t>службы по г. Москве (далее – Управление).</w:t>
      </w:r>
    </w:p>
    <w:p w:rsidR="00134739" w:rsidRPr="00134739" w:rsidRDefault="00134739" w:rsidP="009F320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5. </w:t>
      </w:r>
      <w:r w:rsidR="004C0E0A">
        <w:rPr>
          <w:sz w:val="28"/>
          <w:szCs w:val="28"/>
        </w:rPr>
        <w:t>Старший г</w:t>
      </w:r>
      <w:r w:rsidRPr="00134739">
        <w:rPr>
          <w:sz w:val="28"/>
          <w:szCs w:val="28"/>
        </w:rPr>
        <w:t>осударственный налоговый инспектор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1D3B20" w:rsidRDefault="001D3B20" w:rsidP="009F3209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</w:p>
    <w:p w:rsidR="00134739" w:rsidRPr="00134739" w:rsidRDefault="00134739" w:rsidP="009F3209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II. Квалификационные требования для замещения должности</w:t>
      </w:r>
    </w:p>
    <w:p w:rsidR="00134739" w:rsidRPr="00134739" w:rsidRDefault="00134739" w:rsidP="009F3209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гражданской службы</w:t>
      </w:r>
    </w:p>
    <w:p w:rsidR="00134739" w:rsidRPr="00134739" w:rsidRDefault="00134739" w:rsidP="009F320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6. Для замещения должности </w:t>
      </w:r>
      <w:r w:rsidR="00B77954" w:rsidRPr="00B77954">
        <w:rPr>
          <w:sz w:val="28"/>
          <w:szCs w:val="28"/>
        </w:rPr>
        <w:t xml:space="preserve">старшего </w:t>
      </w:r>
      <w:r w:rsidRPr="00134739">
        <w:rPr>
          <w:sz w:val="28"/>
          <w:szCs w:val="28"/>
        </w:rPr>
        <w:t xml:space="preserve">государственного налогового инспектора устанавливаются следующие требования: </w:t>
      </w:r>
    </w:p>
    <w:p w:rsidR="00134739" w:rsidRPr="00134739" w:rsidRDefault="00134739" w:rsidP="009F320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6.1. Наличие высшего образования.</w:t>
      </w:r>
    </w:p>
    <w:p w:rsidR="00134739" w:rsidRPr="00134739" w:rsidRDefault="00134739" w:rsidP="009F3209">
      <w:pPr>
        <w:widowControl w:val="0"/>
        <w:spacing w:line="360" w:lineRule="exact"/>
        <w:ind w:firstLine="709"/>
        <w:jc w:val="both"/>
        <w:rPr>
          <w:spacing w:val="-2"/>
          <w:sz w:val="28"/>
          <w:szCs w:val="28"/>
        </w:rPr>
      </w:pPr>
      <w:r w:rsidRPr="00134739">
        <w:rPr>
          <w:spacing w:val="-2"/>
          <w:sz w:val="28"/>
          <w:szCs w:val="28"/>
        </w:rPr>
        <w:lastRenderedPageBreak/>
        <w:t>6.2. </w:t>
      </w:r>
      <w:r w:rsidRPr="00134739">
        <w:rPr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6.4. Наличие профессиональных знаний: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6.4.1. В сфере законодательства Российской Федерации: 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 г. № 152-ФЗ «О персональных данных»; Федеральный закон от 25 декабря 2008 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7 мая 2012 № 601 «Об основных направлениях совершенствования системы государственного управления»;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распоряжение Правительства Российской Федерации от 12 сентября 2016 г. № 1919-р «Об утверждении плана мероприятий («дорожной карты») по реализации </w:t>
      </w:r>
      <w:r w:rsidRPr="00134739">
        <w:rPr>
          <w:sz w:val="28"/>
          <w:szCs w:val="28"/>
        </w:rPr>
        <w:lastRenderedPageBreak/>
        <w:t>Основных направлений развития государственной гражданской службы Российской Федерации на 2016 - 2018 годы».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 </w:t>
      </w:r>
      <w:r w:rsidR="004C0E0A">
        <w:rPr>
          <w:sz w:val="28"/>
          <w:szCs w:val="28"/>
        </w:rPr>
        <w:t>Старший г</w:t>
      </w:r>
      <w:r w:rsidRPr="00134739">
        <w:rPr>
          <w:sz w:val="28"/>
          <w:szCs w:val="28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6.4.2. Иные профессиональные знания: 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основные направления совершенствования государственного управления;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понятие и признаки государства;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понятие, цели, элементы государственного управления;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основные модели и концепции государственной службы;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опыт реформирования государственной службы в Российской Федерации;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технологии управления по целям и управления по результатам.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6.5. Наличие функциональных знаний: 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порядок и сроки проведения камеральных проверок;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требования к составлению акта камеральной проверки;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основы финансовых отношений и кредитных отношений;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судебно-арбитражная практика в части камеральных проверок;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схемы ухода от налогов;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порядок определения налогооблагаемой базы.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6.6. Наличие базовых умений: 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умение мыслить системно (стратегически);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коммуникативные умения;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умение управлять изменениями.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6.7. Наличие профессиональных умений: </w:t>
      </w:r>
    </w:p>
    <w:p w:rsidR="00C15E44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анализ результатов контрольной работы, проводимой при камеральных налоговых проверках.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6.8. Наличие функциональных умений: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навыки делового письма;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подготовка презентационных материалов.</w:t>
      </w:r>
    </w:p>
    <w:p w:rsidR="00FF01A6" w:rsidRDefault="00FF01A6" w:rsidP="009F3209">
      <w:pPr>
        <w:spacing w:line="360" w:lineRule="exact"/>
        <w:jc w:val="center"/>
        <w:rPr>
          <w:b/>
          <w:sz w:val="28"/>
          <w:szCs w:val="28"/>
        </w:rPr>
      </w:pPr>
    </w:p>
    <w:p w:rsidR="00134739" w:rsidRPr="00134739" w:rsidRDefault="00134739" w:rsidP="009F3209">
      <w:pPr>
        <w:spacing w:line="360" w:lineRule="exact"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III. Должностные обязанности, права и ответственность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7. Основные права и обязанности </w:t>
      </w:r>
      <w:r w:rsidR="00B77954" w:rsidRPr="00B77954">
        <w:rPr>
          <w:sz w:val="28"/>
          <w:szCs w:val="28"/>
        </w:rPr>
        <w:t xml:space="preserve">старшего </w:t>
      </w:r>
      <w:r w:rsidRPr="00134739">
        <w:rPr>
          <w:sz w:val="28"/>
          <w:szCs w:val="28"/>
        </w:rPr>
        <w:t xml:space="preserve">государственного налогового инспектора, а также запреты и требования, связанные с гражданской службой, </w:t>
      </w:r>
      <w:r w:rsidRPr="00134739">
        <w:rPr>
          <w:sz w:val="28"/>
          <w:szCs w:val="28"/>
        </w:rPr>
        <w:lastRenderedPageBreak/>
        <w:t>которые установлены в его отношении, предусмотрены статьями 14, 15, 17, 18 Федерального закона от 27.07.2004 N 79-ФЗ "О государственной гражданской службе Российской Федерации" (далее – Федеральный закон).</w:t>
      </w:r>
    </w:p>
    <w:p w:rsidR="00E62D45" w:rsidRPr="00E62D45" w:rsidRDefault="00E62D45" w:rsidP="00E62D45">
      <w:pPr>
        <w:spacing w:line="360" w:lineRule="exact"/>
        <w:ind w:firstLine="709"/>
        <w:jc w:val="both"/>
        <w:rPr>
          <w:sz w:val="28"/>
          <w:szCs w:val="28"/>
        </w:rPr>
      </w:pPr>
      <w:r w:rsidRPr="00E62D45">
        <w:rPr>
          <w:sz w:val="28"/>
          <w:szCs w:val="28"/>
        </w:rPr>
        <w:t xml:space="preserve">8. В целях реализации задач и функций, возложенных на отдел старший государственный налоговый инспектор обязан: </w:t>
      </w:r>
    </w:p>
    <w:p w:rsidR="00944EF7" w:rsidRPr="00944EF7" w:rsidRDefault="00944EF7" w:rsidP="00944EF7">
      <w:pPr>
        <w:spacing w:line="360" w:lineRule="exact"/>
        <w:ind w:firstLine="709"/>
        <w:jc w:val="both"/>
        <w:rPr>
          <w:sz w:val="28"/>
          <w:szCs w:val="28"/>
        </w:rPr>
      </w:pPr>
      <w:r w:rsidRPr="00944EF7">
        <w:rPr>
          <w:sz w:val="28"/>
          <w:szCs w:val="28"/>
        </w:rPr>
        <w:t>- исполнять должностные обязанности в соответствии с должностным регламентом;</w:t>
      </w:r>
    </w:p>
    <w:p w:rsidR="00944EF7" w:rsidRPr="00944EF7" w:rsidRDefault="00944EF7" w:rsidP="00944EF7">
      <w:pPr>
        <w:spacing w:line="360" w:lineRule="exact"/>
        <w:ind w:firstLine="709"/>
        <w:jc w:val="both"/>
        <w:rPr>
          <w:sz w:val="28"/>
          <w:szCs w:val="28"/>
        </w:rPr>
      </w:pPr>
      <w:r w:rsidRPr="00944EF7">
        <w:rPr>
          <w:sz w:val="28"/>
          <w:szCs w:val="28"/>
        </w:rPr>
        <w:t xml:space="preserve">- </w:t>
      </w:r>
      <w:r w:rsidR="00606761" w:rsidRPr="00606761">
        <w:rPr>
          <w:sz w:val="28"/>
          <w:szCs w:val="28"/>
        </w:rPr>
        <w:t>осуществлять контроль за исполнением Приказа №470дсп от 15.12.2020 «Об утверждении Регламента взаимодействия Управления ФНС России по г. Москве и территориальных налоговых органов г. Москвы при проведении камеральных налоговых проверок налоговых деклараций по налогу на добавленную стоимость, в которых заявлено право на возмещение налога» по вопросам полноты и качества проведения мероприятий налогового контроля с использованием доступных подсистем промышленной версии АИС «Налог-3», программного комплекса визуального анализа информации для автоматизации процессов налогового контроля (ПК ВАИ), программного продукта «Контур Фокус», Федерального информационного ресурса (ФИР), ПК СЭОД;</w:t>
      </w:r>
    </w:p>
    <w:p w:rsidR="00944EF7" w:rsidRPr="00944EF7" w:rsidRDefault="00944EF7" w:rsidP="00944EF7">
      <w:pPr>
        <w:spacing w:line="360" w:lineRule="exact"/>
        <w:ind w:firstLine="709"/>
        <w:jc w:val="both"/>
        <w:rPr>
          <w:sz w:val="28"/>
          <w:szCs w:val="28"/>
        </w:rPr>
      </w:pPr>
      <w:r w:rsidRPr="00944EF7">
        <w:rPr>
          <w:sz w:val="28"/>
          <w:szCs w:val="28"/>
        </w:rPr>
        <w:t>- принимать участие в заседаниях комиссии по рассмотрению вопросов полноты и качества проведения мероприятий налогового контроля за обоснованностью предъявления налогоплательщиками сумм НДС к возмещению, подготавливать заключения по вопросу обоснованности возвратов на расчетные счета налогоплательщиков сумм налога на добавленную стоимость;</w:t>
      </w:r>
    </w:p>
    <w:p w:rsidR="00944EF7" w:rsidRPr="00944EF7" w:rsidRDefault="00944EF7" w:rsidP="00944EF7">
      <w:pPr>
        <w:spacing w:line="360" w:lineRule="exact"/>
        <w:ind w:firstLine="709"/>
        <w:jc w:val="both"/>
        <w:rPr>
          <w:sz w:val="28"/>
          <w:szCs w:val="28"/>
        </w:rPr>
      </w:pPr>
      <w:r w:rsidRPr="00944EF7">
        <w:rPr>
          <w:sz w:val="28"/>
          <w:szCs w:val="28"/>
        </w:rPr>
        <w:t>- для рассмотрения вопросов полноты и качества проведения мероприятий налогового контроля за обоснованностью применения налогоплательщиками сумм НДС к вычету (возмещению) использовать информационные ресурсы, базы данных: ПК «Регион», ПК «СЭОД», контур мониторинга, ПИК «НДС», ПИК «ТАМОЖНЯ», ПК АИС Налог 3, федеральный информационный ресурс и сервис, сопровождаемый ФКУ «Налог-Сервис» ФНС России;</w:t>
      </w:r>
    </w:p>
    <w:p w:rsidR="00944EF7" w:rsidRDefault="00944EF7" w:rsidP="00944EF7">
      <w:pPr>
        <w:spacing w:line="360" w:lineRule="exact"/>
        <w:ind w:firstLine="709"/>
        <w:jc w:val="both"/>
        <w:rPr>
          <w:sz w:val="28"/>
          <w:szCs w:val="28"/>
        </w:rPr>
      </w:pPr>
      <w:r w:rsidRPr="00944EF7">
        <w:rPr>
          <w:sz w:val="28"/>
          <w:szCs w:val="28"/>
        </w:rPr>
        <w:t>- своевременно рассматривать документы, направляемые на исполнение начальником отдела;</w:t>
      </w:r>
    </w:p>
    <w:p w:rsidR="00606761" w:rsidRPr="00944EF7" w:rsidRDefault="00606761" w:rsidP="00944EF7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осуществлять координацию и контроль за деятельностью территориальных налоговых органов в рамках национального проекта «</w:t>
      </w:r>
      <w:proofErr w:type="spellStart"/>
      <w:r>
        <w:rPr>
          <w:sz w:val="28"/>
          <w:szCs w:val="28"/>
        </w:rPr>
        <w:t>Прослеживаемость</w:t>
      </w:r>
      <w:proofErr w:type="spellEnd"/>
      <w:r>
        <w:rPr>
          <w:sz w:val="28"/>
          <w:szCs w:val="28"/>
        </w:rPr>
        <w:t>»;</w:t>
      </w:r>
    </w:p>
    <w:p w:rsidR="00606761" w:rsidRPr="00944EF7" w:rsidRDefault="00944EF7" w:rsidP="00606761">
      <w:pPr>
        <w:spacing w:line="360" w:lineRule="exact"/>
        <w:ind w:firstLine="709"/>
        <w:jc w:val="both"/>
        <w:rPr>
          <w:sz w:val="28"/>
          <w:szCs w:val="28"/>
        </w:rPr>
      </w:pPr>
      <w:r w:rsidRPr="00944EF7">
        <w:rPr>
          <w:sz w:val="28"/>
          <w:szCs w:val="28"/>
        </w:rPr>
        <w:t>- обеспечивать сохранность служебного удостоверения;</w:t>
      </w:r>
    </w:p>
    <w:p w:rsidR="00944EF7" w:rsidRDefault="00944EF7" w:rsidP="00944EF7">
      <w:pPr>
        <w:spacing w:line="360" w:lineRule="exact"/>
        <w:ind w:firstLine="709"/>
        <w:jc w:val="both"/>
        <w:rPr>
          <w:sz w:val="28"/>
          <w:szCs w:val="28"/>
        </w:rPr>
      </w:pPr>
      <w:r w:rsidRPr="00944EF7">
        <w:rPr>
          <w:sz w:val="28"/>
          <w:szCs w:val="28"/>
        </w:rPr>
        <w:t>- осуществлять иные поручения руководства в соответствии с Положением об отделе и Управлении.</w:t>
      </w:r>
    </w:p>
    <w:p w:rsidR="00134739" w:rsidRPr="00134739" w:rsidRDefault="00134739" w:rsidP="00E62D45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4C0E0A">
        <w:rPr>
          <w:sz w:val="28"/>
          <w:szCs w:val="28"/>
        </w:rPr>
        <w:t xml:space="preserve">старший </w:t>
      </w:r>
      <w:r w:rsidRPr="00134739">
        <w:rPr>
          <w:sz w:val="28"/>
          <w:szCs w:val="28"/>
        </w:rPr>
        <w:t>государственный налоговый инспектор имеет право на: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lastRenderedPageBreak/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134739">
        <w:rPr>
          <w:sz w:val="28"/>
          <w:szCs w:val="28"/>
        </w:rPr>
        <w:t>других документов</w:t>
      </w:r>
      <w:proofErr w:type="gramEnd"/>
      <w:r w:rsidRPr="00134739">
        <w:rPr>
          <w:sz w:val="28"/>
          <w:szCs w:val="28"/>
        </w:rPr>
        <w:t xml:space="preserve"> и материалов;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9) защиту сведений о гражданском служащем;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10) должностной рост на конкурсной основе;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12) членство в профессиональном союзе;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14) проведение по его заявлению служебной проверки;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15) защиту своих прав и законных интересов на гражданской службе, включая обжалование в суде их нарушения;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10. </w:t>
      </w:r>
      <w:r w:rsidR="004C0E0A">
        <w:rPr>
          <w:sz w:val="28"/>
          <w:szCs w:val="28"/>
        </w:rPr>
        <w:t>Старший г</w:t>
      </w:r>
      <w:r w:rsidRPr="00134739">
        <w:rPr>
          <w:sz w:val="28"/>
          <w:szCs w:val="28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Управлении, положением об отделе камерального контроля, приказами (распоряжениями) ФНС России, приказами Управления, поручениями руководства Управления.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11. </w:t>
      </w:r>
      <w:r w:rsidR="004C0E0A">
        <w:rPr>
          <w:sz w:val="28"/>
          <w:szCs w:val="28"/>
        </w:rPr>
        <w:t>Старший г</w:t>
      </w:r>
      <w:r w:rsidRPr="00134739">
        <w:rPr>
          <w:sz w:val="28"/>
          <w:szCs w:val="28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44EF7" w:rsidRDefault="00944EF7" w:rsidP="009F3209">
      <w:pPr>
        <w:spacing w:line="360" w:lineRule="exact"/>
        <w:ind w:firstLine="709"/>
        <w:jc w:val="both"/>
        <w:rPr>
          <w:sz w:val="28"/>
          <w:szCs w:val="28"/>
        </w:rPr>
      </w:pPr>
    </w:p>
    <w:p w:rsidR="00134739" w:rsidRPr="00134739" w:rsidRDefault="00134739" w:rsidP="009F3209">
      <w:pPr>
        <w:spacing w:line="360" w:lineRule="exact"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 xml:space="preserve">IV. Перечень вопросов, по которым </w:t>
      </w:r>
      <w:r w:rsidR="00D71FAB">
        <w:rPr>
          <w:b/>
          <w:sz w:val="28"/>
          <w:szCs w:val="28"/>
        </w:rPr>
        <w:t xml:space="preserve">старший </w:t>
      </w:r>
      <w:r w:rsidRPr="00134739">
        <w:rPr>
          <w:b/>
          <w:sz w:val="28"/>
          <w:szCs w:val="28"/>
        </w:rPr>
        <w:t>государственный налоговый инспектор</w:t>
      </w:r>
      <w:r w:rsidR="00B77954">
        <w:rPr>
          <w:b/>
          <w:sz w:val="28"/>
          <w:szCs w:val="28"/>
        </w:rPr>
        <w:t xml:space="preserve"> </w:t>
      </w:r>
      <w:r w:rsidRPr="00134739">
        <w:rPr>
          <w:b/>
          <w:sz w:val="28"/>
          <w:szCs w:val="28"/>
        </w:rPr>
        <w:t>вправе или обязан самостоятельно принимать управленческие</w:t>
      </w:r>
    </w:p>
    <w:p w:rsidR="00134739" w:rsidRPr="00134739" w:rsidRDefault="00134739" w:rsidP="009F3209">
      <w:pPr>
        <w:spacing w:line="360" w:lineRule="exact"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и иные решения</w:t>
      </w:r>
    </w:p>
    <w:p w:rsidR="00134739" w:rsidRPr="00134739" w:rsidRDefault="00134739" w:rsidP="009F3209">
      <w:pPr>
        <w:spacing w:line="360" w:lineRule="exact"/>
        <w:ind w:firstLine="709"/>
        <w:jc w:val="center"/>
        <w:rPr>
          <w:b/>
          <w:sz w:val="28"/>
          <w:szCs w:val="28"/>
        </w:rPr>
      </w:pP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12. При исполнении служебных обязанностей </w:t>
      </w:r>
      <w:r w:rsidR="00D71FAB">
        <w:rPr>
          <w:sz w:val="28"/>
          <w:szCs w:val="28"/>
        </w:rPr>
        <w:t xml:space="preserve">старший </w:t>
      </w:r>
      <w:r w:rsidRPr="00134739">
        <w:rPr>
          <w:sz w:val="28"/>
          <w:szCs w:val="28"/>
        </w:rPr>
        <w:t>государственный налоговый инспектор вправе самостоятельно принимать решения по вопросам, определенным должностным регламентом.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13. При исполнении служебных обязанностей </w:t>
      </w:r>
      <w:r w:rsidR="00D71FAB">
        <w:rPr>
          <w:sz w:val="28"/>
          <w:szCs w:val="28"/>
        </w:rPr>
        <w:t xml:space="preserve">старший </w:t>
      </w:r>
      <w:r w:rsidRPr="00134739">
        <w:rPr>
          <w:sz w:val="28"/>
          <w:szCs w:val="28"/>
        </w:rPr>
        <w:t xml:space="preserve">государственный налоговый инспектор обязан самостоятельно принимать решения по вопросам: </w:t>
      </w:r>
    </w:p>
    <w:p w:rsidR="00134739" w:rsidRPr="00134739" w:rsidRDefault="00F85F30" w:rsidP="009F3209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34739" w:rsidRPr="00134739">
        <w:rPr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134739" w:rsidRDefault="00F85F30" w:rsidP="009F3209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34739" w:rsidRPr="00134739">
        <w:rPr>
          <w:sz w:val="28"/>
          <w:szCs w:val="28"/>
        </w:rPr>
        <w:t>иным вопросам, относящимся к компетенции государственного налогового инспектора.</w:t>
      </w:r>
    </w:p>
    <w:p w:rsidR="00944EF7" w:rsidRPr="00134739" w:rsidRDefault="00944EF7" w:rsidP="009F3209">
      <w:pPr>
        <w:spacing w:line="360" w:lineRule="exact"/>
        <w:ind w:firstLine="709"/>
        <w:jc w:val="both"/>
        <w:rPr>
          <w:sz w:val="28"/>
          <w:szCs w:val="28"/>
        </w:rPr>
      </w:pPr>
    </w:p>
    <w:p w:rsidR="00134739" w:rsidRPr="00134739" w:rsidRDefault="00134739" w:rsidP="009F3209">
      <w:pPr>
        <w:spacing w:line="360" w:lineRule="exact"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 xml:space="preserve">V. Перечень вопросов, по которым </w:t>
      </w:r>
      <w:r w:rsidR="00D71FAB">
        <w:rPr>
          <w:b/>
          <w:sz w:val="28"/>
          <w:szCs w:val="28"/>
        </w:rPr>
        <w:t xml:space="preserve">старший </w:t>
      </w:r>
      <w:r w:rsidRPr="00134739">
        <w:rPr>
          <w:b/>
          <w:sz w:val="28"/>
          <w:szCs w:val="28"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34739" w:rsidRPr="00134739" w:rsidRDefault="00134739" w:rsidP="009F3209">
      <w:pPr>
        <w:spacing w:line="360" w:lineRule="exact"/>
        <w:jc w:val="center"/>
        <w:rPr>
          <w:b/>
          <w:sz w:val="28"/>
          <w:szCs w:val="28"/>
        </w:rPr>
      </w:pP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14. </w:t>
      </w:r>
      <w:r w:rsidR="00D71FAB">
        <w:rPr>
          <w:sz w:val="28"/>
          <w:szCs w:val="28"/>
        </w:rPr>
        <w:t>Старший г</w:t>
      </w:r>
      <w:r w:rsidRPr="00134739">
        <w:rPr>
          <w:sz w:val="28"/>
          <w:szCs w:val="28"/>
        </w:rPr>
        <w:t>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вопросам, входящим в компетенцию отдела в рамках применения законодательства о государственной гражданской службе.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15. </w:t>
      </w:r>
      <w:r w:rsidR="00D71FAB">
        <w:rPr>
          <w:sz w:val="28"/>
          <w:szCs w:val="28"/>
        </w:rPr>
        <w:t>Старший г</w:t>
      </w:r>
      <w:r w:rsidRPr="00134739">
        <w:rPr>
          <w:sz w:val="28"/>
          <w:szCs w:val="28"/>
        </w:rPr>
        <w:t xml:space="preserve">осударственный налоговый инспектор в соответствии со своей компетенцией обязан участвовать в подготовке (обсуждении) нормативных проектов документов: 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положений об отделе и управлении;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приказов и распоряжений ФНС России (в рамках должностного регламента);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графика отпусков гражданских служащих отдела;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иных актов по поручению непосредственного руководителя и руководства ФНС России.</w:t>
      </w:r>
    </w:p>
    <w:p w:rsidR="00944EF7" w:rsidRDefault="00944EF7" w:rsidP="009F3209">
      <w:pPr>
        <w:spacing w:line="360" w:lineRule="exact"/>
        <w:jc w:val="center"/>
        <w:rPr>
          <w:b/>
          <w:sz w:val="28"/>
          <w:szCs w:val="28"/>
        </w:rPr>
      </w:pPr>
    </w:p>
    <w:p w:rsidR="00134739" w:rsidRPr="00134739" w:rsidRDefault="00134739" w:rsidP="009F3209">
      <w:pPr>
        <w:spacing w:line="360" w:lineRule="exact"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VI. Сроки и процедуры подготовки, рассмотрения</w:t>
      </w:r>
    </w:p>
    <w:p w:rsidR="00134739" w:rsidRPr="00134739" w:rsidRDefault="00134739" w:rsidP="009F3209">
      <w:pPr>
        <w:spacing w:line="360" w:lineRule="exact"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проектов управленческих и иных решений, порядок</w:t>
      </w:r>
    </w:p>
    <w:p w:rsidR="00134739" w:rsidRPr="00134739" w:rsidRDefault="00134739" w:rsidP="009F3209">
      <w:pPr>
        <w:spacing w:line="360" w:lineRule="exact"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согласования и принятия данных решений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16. В соответствии со своими должностными обязанностями </w:t>
      </w:r>
      <w:r w:rsidR="00D71FAB">
        <w:rPr>
          <w:sz w:val="28"/>
          <w:szCs w:val="28"/>
        </w:rPr>
        <w:t xml:space="preserve">старший </w:t>
      </w:r>
      <w:r w:rsidRPr="00134739">
        <w:rPr>
          <w:sz w:val="28"/>
          <w:szCs w:val="28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44EF7" w:rsidRDefault="00944EF7" w:rsidP="009F3209">
      <w:pPr>
        <w:spacing w:line="360" w:lineRule="exact"/>
        <w:jc w:val="center"/>
        <w:rPr>
          <w:b/>
          <w:sz w:val="28"/>
          <w:szCs w:val="28"/>
        </w:rPr>
      </w:pPr>
    </w:p>
    <w:p w:rsidR="00134739" w:rsidRPr="00134739" w:rsidRDefault="00134739" w:rsidP="009F3209">
      <w:pPr>
        <w:spacing w:line="360" w:lineRule="exact"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VII. Порядок служебного взаимодействия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</w:p>
    <w:p w:rsidR="00944EF7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17. Взаимодействие </w:t>
      </w:r>
      <w:r w:rsidR="00B77954" w:rsidRPr="00B77954">
        <w:rPr>
          <w:sz w:val="28"/>
          <w:szCs w:val="28"/>
        </w:rPr>
        <w:t xml:space="preserve">старшего </w:t>
      </w:r>
      <w:r w:rsidRPr="00134739">
        <w:rPr>
          <w:sz w:val="28"/>
          <w:szCs w:val="28"/>
        </w:rPr>
        <w:t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44EF7" w:rsidRPr="00134739" w:rsidRDefault="00944EF7" w:rsidP="009F3209">
      <w:pPr>
        <w:spacing w:line="360" w:lineRule="exact"/>
        <w:ind w:firstLine="709"/>
        <w:jc w:val="both"/>
        <w:rPr>
          <w:sz w:val="28"/>
          <w:szCs w:val="28"/>
        </w:rPr>
      </w:pPr>
    </w:p>
    <w:p w:rsidR="00134739" w:rsidRPr="00134739" w:rsidRDefault="00134739" w:rsidP="009F3209">
      <w:pPr>
        <w:spacing w:line="360" w:lineRule="exact"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VIII. Перечень государственных услуг, оказываемых</w:t>
      </w:r>
    </w:p>
    <w:p w:rsidR="00134739" w:rsidRPr="00134739" w:rsidRDefault="00134739" w:rsidP="009F3209">
      <w:pPr>
        <w:spacing w:line="360" w:lineRule="exact"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гражданам и организациям в соответствии с административным</w:t>
      </w:r>
    </w:p>
    <w:p w:rsidR="00134739" w:rsidRPr="00134739" w:rsidRDefault="00134739" w:rsidP="009F3209">
      <w:pPr>
        <w:spacing w:line="360" w:lineRule="exact"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регламентом Федеральной налоговой службы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18. В соответствии с замещаемой должностью гражданской службы и в пределах функциональной компетенции </w:t>
      </w:r>
      <w:r w:rsidR="004C0E0A">
        <w:rPr>
          <w:sz w:val="28"/>
          <w:szCs w:val="28"/>
        </w:rPr>
        <w:t xml:space="preserve">старший </w:t>
      </w:r>
      <w:r w:rsidRPr="00134739">
        <w:rPr>
          <w:sz w:val="28"/>
          <w:szCs w:val="28"/>
        </w:rPr>
        <w:t>государственный налоговый инспектор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</w:p>
    <w:p w:rsidR="00134739" w:rsidRPr="00134739" w:rsidRDefault="00134739" w:rsidP="009F3209">
      <w:pPr>
        <w:spacing w:line="360" w:lineRule="exact"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IX. Показатели эффективности и результативности</w:t>
      </w:r>
    </w:p>
    <w:p w:rsidR="00134739" w:rsidRPr="00134739" w:rsidRDefault="00134739" w:rsidP="009F3209">
      <w:pPr>
        <w:spacing w:line="360" w:lineRule="exact"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профессиональной служебной деятельности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B77954" w:rsidRPr="00B77954">
        <w:rPr>
          <w:sz w:val="28"/>
          <w:szCs w:val="28"/>
        </w:rPr>
        <w:t xml:space="preserve">старшего </w:t>
      </w:r>
      <w:r w:rsidRPr="00134739">
        <w:rPr>
          <w:sz w:val="28"/>
          <w:szCs w:val="28"/>
        </w:rPr>
        <w:t>государственного налогового инспектора оценивается по следующим показателям: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своевременности и оперативности выполнения поручений;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bookmarkStart w:id="1" w:name="_GoBack"/>
      <w:bookmarkEnd w:id="1"/>
    </w:p>
    <w:sectPr w:rsidR="00134739" w:rsidRPr="00134739" w:rsidSect="00FF01A6">
      <w:headerReference w:type="default" r:id="rId7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0087" w:rsidRDefault="00590087" w:rsidP="004448C1">
      <w:r>
        <w:separator/>
      </w:r>
    </w:p>
  </w:endnote>
  <w:endnote w:type="continuationSeparator" w:id="0">
    <w:p w:rsidR="00590087" w:rsidRDefault="00590087" w:rsidP="00444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0087" w:rsidRDefault="00590087" w:rsidP="004448C1">
      <w:r>
        <w:separator/>
      </w:r>
    </w:p>
  </w:footnote>
  <w:footnote w:type="continuationSeparator" w:id="0">
    <w:p w:rsidR="00590087" w:rsidRDefault="00590087" w:rsidP="004448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A6B" w:rsidRDefault="00E558C1">
    <w:pPr>
      <w:pStyle w:val="a3"/>
      <w:jc w:val="center"/>
    </w:pPr>
    <w:sdt>
      <w:sdtPr>
        <w:id w:val="-458032293"/>
        <w:docPartObj>
          <w:docPartGallery w:val="Page Numbers (Top of Page)"/>
          <w:docPartUnique/>
        </w:docPartObj>
      </w:sdtPr>
      <w:sdtEndPr/>
      <w:sdtContent>
        <w:r w:rsidR="009A6A6B">
          <w:fldChar w:fldCharType="begin"/>
        </w:r>
        <w:r w:rsidR="009A6A6B">
          <w:instrText>PAGE   \* MERGEFORMAT</w:instrText>
        </w:r>
        <w:r w:rsidR="009A6A6B">
          <w:fldChar w:fldCharType="separate"/>
        </w:r>
        <w:r>
          <w:rPr>
            <w:noProof/>
          </w:rPr>
          <w:t>6</w:t>
        </w:r>
        <w:r w:rsidR="009A6A6B">
          <w:fldChar w:fldCharType="end"/>
        </w:r>
      </w:sdtContent>
    </w:sdt>
  </w:p>
  <w:p w:rsidR="004448C1" w:rsidRDefault="004448C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739"/>
    <w:rsid w:val="00010E94"/>
    <w:rsid w:val="00061B9C"/>
    <w:rsid w:val="00097B7B"/>
    <w:rsid w:val="00101A3A"/>
    <w:rsid w:val="00134739"/>
    <w:rsid w:val="00142712"/>
    <w:rsid w:val="001C0F4F"/>
    <w:rsid w:val="001D3B20"/>
    <w:rsid w:val="001F081F"/>
    <w:rsid w:val="002319FC"/>
    <w:rsid w:val="00266B2E"/>
    <w:rsid w:val="002673CC"/>
    <w:rsid w:val="00282BED"/>
    <w:rsid w:val="002C3EA5"/>
    <w:rsid w:val="002F7FF9"/>
    <w:rsid w:val="00334EE9"/>
    <w:rsid w:val="00432CB5"/>
    <w:rsid w:val="00436566"/>
    <w:rsid w:val="004448C1"/>
    <w:rsid w:val="004C0E0A"/>
    <w:rsid w:val="00590087"/>
    <w:rsid w:val="00606761"/>
    <w:rsid w:val="006228DA"/>
    <w:rsid w:val="00706556"/>
    <w:rsid w:val="00777AE9"/>
    <w:rsid w:val="00944EF7"/>
    <w:rsid w:val="00954FE1"/>
    <w:rsid w:val="009A6A6B"/>
    <w:rsid w:val="009F3209"/>
    <w:rsid w:val="00A0678F"/>
    <w:rsid w:val="00A72447"/>
    <w:rsid w:val="00B77954"/>
    <w:rsid w:val="00B96174"/>
    <w:rsid w:val="00BB0618"/>
    <w:rsid w:val="00BC0E4B"/>
    <w:rsid w:val="00BE7FD4"/>
    <w:rsid w:val="00C15E44"/>
    <w:rsid w:val="00C776AD"/>
    <w:rsid w:val="00C870BA"/>
    <w:rsid w:val="00CC76C6"/>
    <w:rsid w:val="00CF7ACB"/>
    <w:rsid w:val="00D4685F"/>
    <w:rsid w:val="00D71FAB"/>
    <w:rsid w:val="00D7611E"/>
    <w:rsid w:val="00D9477B"/>
    <w:rsid w:val="00DA5B54"/>
    <w:rsid w:val="00DB2689"/>
    <w:rsid w:val="00DF7E31"/>
    <w:rsid w:val="00E558C1"/>
    <w:rsid w:val="00E62D45"/>
    <w:rsid w:val="00EE4F50"/>
    <w:rsid w:val="00F85F30"/>
    <w:rsid w:val="00FA1778"/>
    <w:rsid w:val="00FF0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0BF3EDDF-9C1D-4175-900C-2FC1FA8FC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4739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4739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4739"/>
    <w:rPr>
      <w:rFonts w:cs="Arial"/>
      <w:bCs/>
      <w:kern w:val="32"/>
      <w:sz w:val="24"/>
      <w:szCs w:val="32"/>
      <w:lang w:eastAsia="ru-RU"/>
    </w:rPr>
  </w:style>
  <w:style w:type="paragraph" w:customStyle="1" w:styleId="ConsPlusNonformat">
    <w:name w:val="ConsPlusNonformat"/>
    <w:rsid w:val="00134739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Cell">
    <w:name w:val="ConsPlusCell"/>
    <w:rsid w:val="00BE7FD4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styleId="a3">
    <w:name w:val="header"/>
    <w:basedOn w:val="a"/>
    <w:link w:val="a4"/>
    <w:uiPriority w:val="99"/>
    <w:unhideWhenUsed/>
    <w:rsid w:val="004448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48C1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448C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48C1"/>
    <w:rPr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7795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77954"/>
    <w:rPr>
      <w:rFonts w:ascii="Segoe UI" w:hAnsi="Segoe UI" w:cs="Segoe UI"/>
      <w:sz w:val="18"/>
      <w:szCs w:val="18"/>
      <w:lang w:eastAsia="ru-RU"/>
    </w:rPr>
  </w:style>
  <w:style w:type="paragraph" w:styleId="a9">
    <w:name w:val="Normal (Web)"/>
    <w:basedOn w:val="a"/>
    <w:uiPriority w:val="99"/>
    <w:rsid w:val="00334EE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934C5-FD35-483B-B48C-007955234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2430</Words>
  <Characters>13851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Мартыненко Игорь Александрович</dc:creator>
  <cp:lastModifiedBy>Шутова Кристина Игоревна</cp:lastModifiedBy>
  <cp:revision>3</cp:revision>
  <cp:lastPrinted>2019-11-27T14:52:00Z</cp:lastPrinted>
  <dcterms:created xsi:type="dcterms:W3CDTF">2021-10-04T06:40:00Z</dcterms:created>
  <dcterms:modified xsi:type="dcterms:W3CDTF">2021-10-28T13:44:00Z</dcterms:modified>
</cp:coreProperties>
</file>